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44AF" w14:textId="77777777" w:rsidR="00000000" w:rsidRDefault="00100D12">
      <w:pPr>
        <w:rPr>
          <w:rFonts w:ascii="Garamond" w:eastAsia="Times New Roman" w:hAnsi="Garamond"/>
        </w:rPr>
      </w:pPr>
      <w:proofErr w:type="spellStart"/>
      <w:r>
        <w:rPr>
          <w:rFonts w:ascii="Garamond" w:eastAsia="Times New Roman" w:hAnsi="Garamond"/>
        </w:rPr>
        <w:t>Mr</w:t>
      </w:r>
      <w:proofErr w:type="spellEnd"/>
      <w:r>
        <w:rPr>
          <w:rFonts w:ascii="Garamond" w:eastAsia="Times New Roman" w:hAnsi="Garamond"/>
        </w:rPr>
        <w:t xml:space="preserve"> Darius Mark Amiri </w:t>
      </w:r>
      <w:r>
        <w:rPr>
          <w:rFonts w:ascii="Garamond" w:eastAsia="Times New Roman" w:hAnsi="Garamond"/>
        </w:rPr>
        <w:br/>
        <w:t>Rose Law Group PC</w:t>
      </w:r>
      <w:r>
        <w:rPr>
          <w:rFonts w:ascii="Garamond" w:eastAsia="Times New Roman" w:hAnsi="Garamond"/>
        </w:rPr>
        <w:br/>
        <w:t>7144 E STETSON DR STE 300</w:t>
      </w:r>
      <w:r>
        <w:rPr>
          <w:rFonts w:ascii="Garamond" w:eastAsia="Times New Roman" w:hAnsi="Garamond"/>
        </w:rPr>
        <w:br/>
        <w:t xml:space="preserve">SCOTTSDALE, AZ 85251-3267 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2661"/>
      </w:tblGrid>
      <w:tr w:rsidR="00000000" w14:paraId="1A9C773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44BF18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3E63ED89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480-291-0740</w:t>
            </w:r>
          </w:p>
        </w:tc>
      </w:tr>
      <w:tr w:rsidR="00000000" w14:paraId="652F678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972A29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65396047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480-505-3925</w:t>
            </w:r>
          </w:p>
        </w:tc>
      </w:tr>
      <w:tr w:rsidR="00000000" w14:paraId="491FFA8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A35073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14:paraId="225244A4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darius@amirilawoffices.com</w:t>
            </w:r>
          </w:p>
        </w:tc>
      </w:tr>
    </w:tbl>
    <w:p w14:paraId="6ADAFAA9" w14:textId="000B01C2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Chair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Ms</w:t>
      </w:r>
      <w:proofErr w:type="spellEnd"/>
      <w:r>
        <w:rPr>
          <w:rFonts w:ascii="Garamond" w:eastAsia="Times New Roman" w:hAnsi="Garamond"/>
        </w:rPr>
        <w:t xml:space="preserve"> Alicia Wheeler </w:t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Wheeler</w:t>
      </w:r>
      <w:proofErr w:type="spellEnd"/>
      <w:r>
        <w:rPr>
          <w:rFonts w:ascii="Garamond" w:eastAsia="Times New Roman" w:hAnsi="Garamond"/>
        </w:rPr>
        <w:t xml:space="preserve"> Law, PL</w:t>
      </w:r>
      <w:r>
        <w:rPr>
          <w:rFonts w:ascii="Garamond" w:eastAsia="Times New Roman" w:hAnsi="Garamond"/>
        </w:rPr>
        <w:t>LC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1293"/>
      </w:tblGrid>
      <w:tr w:rsidR="00000000" w14:paraId="3BD2C35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CF1BA1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3D63E19B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602-586-5625</w:t>
            </w:r>
          </w:p>
        </w:tc>
      </w:tr>
    </w:tbl>
    <w:p w14:paraId="1F9D8846" w14:textId="11C955AA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Vice Chair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Mr</w:t>
      </w:r>
      <w:proofErr w:type="spellEnd"/>
      <w:r>
        <w:rPr>
          <w:rFonts w:ascii="Garamond" w:eastAsia="Times New Roman" w:hAnsi="Garamond"/>
        </w:rPr>
        <w:t xml:space="preserve"> Benjamin Anthony Nucci </w:t>
      </w:r>
      <w:r>
        <w:rPr>
          <w:rFonts w:ascii="Garamond" w:eastAsia="Times New Roman" w:hAnsi="Garamond"/>
        </w:rPr>
        <w:br/>
        <w:t>Snell &amp; Wilmer LLP</w:t>
      </w:r>
      <w:r>
        <w:rPr>
          <w:rFonts w:ascii="Garamond" w:eastAsia="Times New Roman" w:hAnsi="Garamond"/>
        </w:rPr>
        <w:br/>
        <w:t>One Arizona Center</w:t>
      </w:r>
      <w:r>
        <w:rPr>
          <w:rFonts w:ascii="Garamond" w:eastAsia="Times New Roman" w:hAnsi="Garamond"/>
        </w:rPr>
        <w:br/>
        <w:t>400 E Van Buren St Ste 1900</w:t>
      </w:r>
      <w:r>
        <w:rPr>
          <w:rFonts w:ascii="Garamond" w:eastAsia="Times New Roman" w:hAnsi="Garamond"/>
        </w:rPr>
        <w:br/>
        <w:t xml:space="preserve">Phoenix, AZ 85004-2509 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1876"/>
      </w:tblGrid>
      <w:tr w:rsidR="00000000" w14:paraId="4DBC8CD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81B5D3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00295C0A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602-382-6315</w:t>
            </w:r>
          </w:p>
        </w:tc>
      </w:tr>
      <w:tr w:rsidR="00000000" w14:paraId="08A9ACD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736666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472C46EC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602-382-6070</w:t>
            </w:r>
          </w:p>
        </w:tc>
      </w:tr>
      <w:tr w:rsidR="00000000" w14:paraId="26EBB34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589D87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14:paraId="12A033B0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bnucci@swlaw.com</w:t>
            </w:r>
          </w:p>
        </w:tc>
      </w:tr>
    </w:tbl>
    <w:p w14:paraId="3B49FB3E" w14:textId="2AC14B16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Treasurer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  <w:t>Dr Catherine Jiang Esq</w:t>
      </w:r>
      <w:r>
        <w:rPr>
          <w:rFonts w:ascii="Garamond" w:eastAsia="Times New Roman" w:hAnsi="Garamond"/>
        </w:rPr>
        <w:br/>
        <w:t>Jiang Law Firm, PLLC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21"/>
        <w:gridCol w:w="2640"/>
      </w:tblGrid>
      <w:tr w:rsidR="00000000" w14:paraId="3CA553B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385FCE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2DC012FE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480-999-5539</w:t>
            </w:r>
          </w:p>
        </w:tc>
      </w:tr>
      <w:tr w:rsidR="00000000" w14:paraId="473ED09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8A8614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14:paraId="36466FE1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Catherine@thejianglaw.com</w:t>
            </w:r>
          </w:p>
        </w:tc>
      </w:tr>
    </w:tbl>
    <w:p w14:paraId="4FD455F8" w14:textId="111E0BE2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Secretary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Mr</w:t>
      </w:r>
      <w:proofErr w:type="spellEnd"/>
      <w:r>
        <w:rPr>
          <w:rFonts w:ascii="Garamond" w:eastAsia="Times New Roman" w:hAnsi="Garamond"/>
        </w:rPr>
        <w:t xml:space="preserve"> Juan Carlos Flamand </w:t>
      </w:r>
      <w:r>
        <w:rPr>
          <w:rFonts w:ascii="Garamond" w:eastAsia="Times New Roman" w:hAnsi="Garamond"/>
        </w:rPr>
        <w:br/>
        <w:t>Fragomen Del Rey Bernsen and Loewy LLP</w:t>
      </w:r>
      <w:r>
        <w:rPr>
          <w:rFonts w:ascii="Garamond" w:eastAsia="Times New Roman" w:hAnsi="Garamond"/>
        </w:rPr>
        <w:br/>
        <w:t>7500 N Dreamy Draw Dr Ste 230</w:t>
      </w:r>
      <w:r>
        <w:rPr>
          <w:rFonts w:ascii="Garamond" w:eastAsia="Times New Roman" w:hAnsi="Garamond"/>
        </w:rPr>
        <w:br/>
        <w:t xml:space="preserve">Phoenix, AZ 85020-7614 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2401"/>
      </w:tblGrid>
      <w:tr w:rsidR="00000000" w14:paraId="6B63D80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F2D846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425FAC5A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</w:t>
            </w:r>
            <w:r>
              <w:rPr>
                <w:rFonts w:ascii="Garamond" w:eastAsia="Times New Roman" w:hAnsi="Garamond"/>
              </w:rPr>
              <w:t>02-266-1825</w:t>
            </w:r>
          </w:p>
        </w:tc>
      </w:tr>
      <w:tr w:rsidR="00000000" w14:paraId="4F4C1F0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6279FF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0CEF3189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602-266-1826</w:t>
            </w:r>
          </w:p>
        </w:tc>
      </w:tr>
      <w:tr w:rsidR="00000000" w14:paraId="73A6DA7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4F033F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14:paraId="103C481A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jflamand@fragomen.com</w:t>
            </w:r>
          </w:p>
        </w:tc>
      </w:tr>
    </w:tbl>
    <w:p w14:paraId="0E2EFBB3" w14:textId="77777777" w:rsidR="00100D12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Member at Large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Ms</w:t>
      </w:r>
      <w:proofErr w:type="spellEnd"/>
      <w:r>
        <w:rPr>
          <w:rFonts w:ascii="Garamond" w:eastAsia="Times New Roman" w:hAnsi="Garamond"/>
        </w:rPr>
        <w:t xml:space="preserve"> Allyson </w:t>
      </w:r>
      <w:proofErr w:type="spellStart"/>
      <w:r>
        <w:rPr>
          <w:rFonts w:ascii="Garamond" w:eastAsia="Times New Roman" w:hAnsi="Garamond"/>
        </w:rPr>
        <w:t>Zivec</w:t>
      </w:r>
      <w:proofErr w:type="spellEnd"/>
      <w:r>
        <w:rPr>
          <w:rFonts w:ascii="Garamond" w:eastAsia="Times New Roman" w:hAnsi="Garamond"/>
        </w:rPr>
        <w:t xml:space="preserve"> Jeans Esq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  <w:b/>
          <w:bCs/>
        </w:rPr>
        <w:t xml:space="preserve">Member at Large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</w:p>
    <w:p w14:paraId="6318234E" w14:textId="7198CE4B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Ms</w:t>
      </w:r>
      <w:proofErr w:type="spellEnd"/>
      <w:r>
        <w:rPr>
          <w:rFonts w:ascii="Garamond" w:eastAsia="Times New Roman" w:hAnsi="Garamond"/>
        </w:rPr>
        <w:t xml:space="preserve"> Juliana Carolina Manzanarez </w:t>
      </w:r>
      <w:r>
        <w:rPr>
          <w:rFonts w:ascii="Garamond" w:eastAsia="Times New Roman" w:hAnsi="Garamond"/>
        </w:rPr>
        <w:br/>
        <w:t>Ybarra Maldonado &amp; Associates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t>2700 N CENTRAL AVE STE 800</w:t>
      </w:r>
      <w:r>
        <w:rPr>
          <w:rFonts w:ascii="Garamond" w:eastAsia="Times New Roman" w:hAnsi="Garamond"/>
        </w:rPr>
        <w:br/>
        <w:t xml:space="preserve">PHOENIX, AZ 85004-0968 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1293"/>
      </w:tblGrid>
      <w:tr w:rsidR="00000000" w14:paraId="191C0E1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0F4EF7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56551539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602-910-4040</w:t>
            </w:r>
          </w:p>
        </w:tc>
      </w:tr>
      <w:tr w:rsidR="00000000" w14:paraId="526E6E7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554EC9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37BC6B55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602-910-4444</w:t>
            </w:r>
          </w:p>
        </w:tc>
      </w:tr>
    </w:tbl>
    <w:p w14:paraId="7190120F" w14:textId="6EC85991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Member at Large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Ms</w:t>
      </w:r>
      <w:proofErr w:type="spellEnd"/>
      <w:r>
        <w:rPr>
          <w:rFonts w:ascii="Garamond" w:eastAsia="Times New Roman" w:hAnsi="Garamond"/>
        </w:rPr>
        <w:t xml:space="preserve"> Natalia Polukhtin </w:t>
      </w:r>
      <w:r>
        <w:rPr>
          <w:rFonts w:ascii="Garamond" w:eastAsia="Times New Roman" w:hAnsi="Garamond"/>
        </w:rPr>
        <w:br/>
        <w:t>Global Practice</w:t>
      </w:r>
      <w:r>
        <w:rPr>
          <w:rFonts w:ascii="Garamond" w:eastAsia="Times New Roman" w:hAnsi="Garamond"/>
        </w:rPr>
        <w:br/>
        <w:t>8341 E Gelding Dr Ste 103</w:t>
      </w:r>
      <w:r>
        <w:rPr>
          <w:rFonts w:ascii="Garamond" w:eastAsia="Times New Roman" w:hAnsi="Garamond"/>
        </w:rPr>
        <w:br/>
        <w:t xml:space="preserve">Scottsdale, AZ 85260-3623 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3128"/>
      </w:tblGrid>
      <w:tr w:rsidR="00000000" w14:paraId="2DEDD72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11B2F3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250AE487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602-710-1328</w:t>
            </w:r>
          </w:p>
        </w:tc>
      </w:tr>
      <w:tr w:rsidR="00000000" w14:paraId="166317F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62B66D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1DFD383C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888-267-9029</w:t>
            </w:r>
          </w:p>
        </w:tc>
      </w:tr>
      <w:tr w:rsidR="00000000" w14:paraId="187A81C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9AFAC0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Email</w:t>
            </w:r>
            <w:r>
              <w:rPr>
                <w:rFonts w:ascii="Garamond" w:eastAsia="Times New Roman" w:hAnsi="Garamon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E929568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natalia@globalpracticegroup.com</w:t>
            </w:r>
          </w:p>
        </w:tc>
      </w:tr>
    </w:tbl>
    <w:p w14:paraId="2ED1CF0B" w14:textId="66E46517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Member at Large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Mr</w:t>
      </w:r>
      <w:proofErr w:type="spellEnd"/>
      <w:r>
        <w:rPr>
          <w:rFonts w:ascii="Garamond" w:eastAsia="Times New Roman" w:hAnsi="Garamond"/>
        </w:rPr>
        <w:t xml:space="preserve"> John Dalton Shaw </w:t>
      </w:r>
      <w:r>
        <w:rPr>
          <w:rFonts w:ascii="Garamond" w:eastAsia="Times New Roman" w:hAnsi="Garamond"/>
        </w:rPr>
        <w:br/>
        <w:t>Law Office of John D Shaw</w:t>
      </w:r>
      <w:r>
        <w:rPr>
          <w:rFonts w:ascii="Garamond" w:eastAsia="Times New Roman" w:hAnsi="Garamond"/>
        </w:rPr>
        <w:br/>
        <w:t>1536 W Thomas Rd</w:t>
      </w:r>
      <w:r>
        <w:rPr>
          <w:rFonts w:ascii="Garamond" w:eastAsia="Times New Roman" w:hAnsi="Garamond"/>
        </w:rPr>
        <w:br/>
        <w:t xml:space="preserve">Phoenix, AZ 85015-6101 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2131"/>
      </w:tblGrid>
      <w:tr w:rsidR="00000000" w14:paraId="178DC67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0965D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2B953E8F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602-265-1603</w:t>
            </w:r>
          </w:p>
        </w:tc>
      </w:tr>
      <w:tr w:rsidR="00000000" w14:paraId="66FF5CA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02DCBB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49DAB931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602-265-1505</w:t>
            </w:r>
          </w:p>
        </w:tc>
      </w:tr>
      <w:tr w:rsidR="00000000" w14:paraId="73E0B1D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932473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14:paraId="40EA342E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john@johndshaw.com</w:t>
            </w:r>
          </w:p>
        </w:tc>
      </w:tr>
    </w:tbl>
    <w:p w14:paraId="0E133284" w14:textId="23595D38" w:rsidR="00000000" w:rsidRDefault="00100D1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Member at Large </w:t>
      </w:r>
      <w:r>
        <w:rPr>
          <w:rFonts w:ascii="Garamond" w:eastAsia="Times New Roman" w:hAnsi="Garamond"/>
          <w:b/>
          <w:bCs/>
        </w:rPr>
        <w:t>2020-2021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proofErr w:type="spellStart"/>
      <w:r>
        <w:rPr>
          <w:rFonts w:ascii="Garamond" w:eastAsia="Times New Roman" w:hAnsi="Garamond"/>
        </w:rPr>
        <w:t>Ms</w:t>
      </w:r>
      <w:proofErr w:type="spellEnd"/>
      <w:r>
        <w:rPr>
          <w:rFonts w:ascii="Garamond" w:eastAsia="Times New Roman" w:hAnsi="Garamond"/>
        </w:rPr>
        <w:t xml:space="preserve"> Jena Rae Decker-Xu </w:t>
      </w:r>
      <w:r>
        <w:rPr>
          <w:rFonts w:ascii="Garamond" w:eastAsia="Times New Roman" w:hAnsi="Garamond"/>
        </w:rPr>
        <w:br/>
        <w:t>Fragomen Del Rey Bernsen and Loewy LLP</w:t>
      </w:r>
      <w:r>
        <w:rPr>
          <w:rFonts w:ascii="Garamond" w:eastAsia="Times New Roman" w:hAnsi="Garamond"/>
        </w:rPr>
        <w:br/>
        <w:t>7500 N Dreamy Draw Dr Ste 230</w:t>
      </w:r>
      <w:r>
        <w:rPr>
          <w:rFonts w:ascii="Garamond" w:eastAsia="Times New Roman" w:hAnsi="Garamond"/>
        </w:rPr>
        <w:br/>
        <w:t xml:space="preserve">Phoenix, AZ 85020-7614 </w:t>
      </w:r>
    </w:p>
    <w:tbl>
      <w:tblPr>
        <w:tblW w:w="0" w:type="auto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2561"/>
      </w:tblGrid>
      <w:tr w:rsidR="00000000" w14:paraId="10F831D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85A86E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14:paraId="4F9B3976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480-305-2843</w:t>
            </w:r>
          </w:p>
        </w:tc>
      </w:tr>
      <w:tr w:rsidR="00000000" w14:paraId="6A51581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9DEEDD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71E14642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000-000-0000</w:t>
            </w:r>
          </w:p>
        </w:tc>
      </w:tr>
      <w:tr w:rsidR="00000000" w14:paraId="36FB5A4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AD9651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14:paraId="176C7619" w14:textId="77777777" w:rsidR="00000000" w:rsidRDefault="00100D12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jdecker-xu@fragomen.com</w:t>
            </w:r>
          </w:p>
        </w:tc>
      </w:tr>
    </w:tbl>
    <w:p w14:paraId="63C3FECF" w14:textId="5DBB32CD" w:rsidR="00000000" w:rsidRDefault="00100D12">
      <w:pPr>
        <w:spacing w:after="240"/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 xml:space="preserve">Past Chair </w:t>
      </w:r>
      <w:r>
        <w:rPr>
          <w:rFonts w:ascii="Garamond" w:eastAsia="Times New Roman" w:hAnsi="Garamond"/>
          <w:b/>
          <w:bCs/>
        </w:rPr>
        <w:t>2020-2021</w:t>
      </w:r>
    </w:p>
    <w:sectPr w:rsidR="00000000" w:rsidSect="00100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617E" w14:textId="77777777" w:rsidR="00100D12" w:rsidRDefault="00100D12" w:rsidP="00100D12">
      <w:r>
        <w:separator/>
      </w:r>
    </w:p>
  </w:endnote>
  <w:endnote w:type="continuationSeparator" w:id="0">
    <w:p w14:paraId="27C5195C" w14:textId="77777777" w:rsidR="00100D12" w:rsidRDefault="00100D12" w:rsidP="0010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9029" w14:textId="77777777" w:rsidR="00100D12" w:rsidRDefault="0010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437494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17517A" w14:textId="1B5B949E" w:rsidR="00100D12" w:rsidRDefault="00100D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DFC60E" w14:textId="77777777" w:rsidR="00100D12" w:rsidRDefault="00100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B0D7" w14:textId="77777777" w:rsidR="00100D12" w:rsidRDefault="0010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15BB" w14:textId="77777777" w:rsidR="00100D12" w:rsidRDefault="00100D12" w:rsidP="00100D12">
      <w:r>
        <w:separator/>
      </w:r>
    </w:p>
  </w:footnote>
  <w:footnote w:type="continuationSeparator" w:id="0">
    <w:p w14:paraId="1C665584" w14:textId="77777777" w:rsidR="00100D12" w:rsidRDefault="00100D12" w:rsidP="0010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AB0E" w14:textId="77777777" w:rsidR="00100D12" w:rsidRDefault="00100D12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B65F" w14:textId="77777777" w:rsidR="00100D12" w:rsidRDefault="00100D12" w:rsidP="00100D12">
    <w:pPr>
      <w:pStyle w:val="NormalWeb"/>
      <w:jc w:val="center"/>
      <w:rPr>
        <w:color w:val="8B8989"/>
      </w:rPr>
    </w:pPr>
    <w:r>
      <w:rPr>
        <w:b/>
        <w:bCs/>
        <w:color w:val="8B8989"/>
      </w:rPr>
      <w:t>State Bar of Arizona</w:t>
    </w:r>
    <w:r>
      <w:rPr>
        <w:color w:val="8B8989"/>
      </w:rPr>
      <w:br/>
    </w:r>
    <w:r>
      <w:rPr>
        <w:b/>
        <w:bCs/>
        <w:color w:val="8B8989"/>
      </w:rPr>
      <w:t>Immigration Law Executive Council</w:t>
    </w:r>
    <w:r>
      <w:rPr>
        <w:color w:val="8B8989"/>
      </w:rPr>
      <w:br/>
    </w:r>
    <w:r>
      <w:rPr>
        <w:b/>
        <w:bCs/>
        <w:color w:val="8B8989"/>
      </w:rPr>
      <w:t>Roster 2020-2021</w:t>
    </w:r>
  </w:p>
  <w:p w14:paraId="38D56145" w14:textId="77777777" w:rsidR="00100D12" w:rsidRDefault="00100D12" w:rsidP="00100D12">
    <w:pPr>
      <w:rPr>
        <w:rFonts w:ascii="Garamond" w:eastAsia="Times New Roman" w:hAnsi="Garamond"/>
      </w:rPr>
    </w:pPr>
    <w:r>
      <w:rPr>
        <w:rFonts w:ascii="Garamond" w:eastAsia="Times New Roman" w:hAnsi="Garamond"/>
      </w:rPr>
      <w:pict w14:anchorId="144D856F">
        <v:rect id="_x0000_i1027" style="width:0;height:1.5pt" o:hralign="center" o:hrstd="t" o:hr="t" fillcolor="#a0a0a0" stroked="f"/>
      </w:pict>
    </w:r>
  </w:p>
  <w:p w14:paraId="21B3BB70" w14:textId="77777777" w:rsidR="00100D12" w:rsidRDefault="00100D12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DD41" w14:textId="77777777" w:rsidR="00100D12" w:rsidRDefault="00100D12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12"/>
    <w:rsid w:val="001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7FA90"/>
  <w15:chartTrackingRefBased/>
  <w15:docId w15:val="{281F4F51-A783-4109-B517-89B2FF6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Garamond" w:hAnsi="Garamond"/>
    </w:rPr>
  </w:style>
  <w:style w:type="paragraph" w:customStyle="1" w:styleId="header">
    <w:name w:val="header"/>
    <w:basedOn w:val="Normal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larger">
    <w:name w:val="larger"/>
    <w:basedOn w:val="Normal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styleId="Header0">
    <w:name w:val="header"/>
    <w:basedOn w:val="Normal"/>
    <w:link w:val="HeaderChar"/>
    <w:uiPriority w:val="99"/>
    <w:unhideWhenUsed/>
    <w:rsid w:val="0010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uiPriority w:val="99"/>
    <w:rsid w:val="00100D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1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Austin</dc:creator>
  <cp:keywords/>
  <dc:description/>
  <cp:lastModifiedBy>Stephanie Austin</cp:lastModifiedBy>
  <cp:revision>2</cp:revision>
  <dcterms:created xsi:type="dcterms:W3CDTF">2020-07-01T19:53:00Z</dcterms:created>
  <dcterms:modified xsi:type="dcterms:W3CDTF">2020-07-01T19:53:00Z</dcterms:modified>
</cp:coreProperties>
</file>